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15" w:rsidRDefault="00A64432" w:rsidP="005E2504">
      <w:pPr>
        <w:spacing w:before="120"/>
        <w:rPr>
          <w:rFonts w:ascii="Arial" w:hAnsi="Arial" w:cs="Arial"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CF0A15">
        <w:rPr>
          <w:b/>
          <w:sz w:val="44"/>
          <w:szCs w:val="44"/>
        </w:rPr>
        <w:t>Otpad i reciklaza</w:t>
      </w:r>
      <w:r w:rsidR="00CF0A15">
        <w:rPr>
          <w:rFonts w:ascii="Arial" w:hAnsi="Arial" w:cs="Arial"/>
          <w:sz w:val="44"/>
          <w:szCs w:val="44"/>
        </w:rPr>
        <w:t xml:space="preserve"> </w:t>
      </w:r>
    </w:p>
    <w:p w:rsidR="00CF0A15" w:rsidRDefault="00CF0A15" w:rsidP="005C469E">
      <w:pPr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Zivotna sredina</w:t>
      </w:r>
      <w:r>
        <w:rPr>
          <w:rFonts w:ascii="Arial" w:hAnsi="Arial" w:cs="Arial"/>
          <w:sz w:val="24"/>
          <w:szCs w:val="24"/>
        </w:rPr>
        <w:t xml:space="preserve"> je ono sto nas okruzuje – priroda, sela i gradovi, reke, sume, vazduh, prostranstva. </w:t>
      </w:r>
      <w:r w:rsidR="00577DE0">
        <w:rPr>
          <w:rFonts w:ascii="Arial" w:hAnsi="Arial" w:cs="Arial"/>
          <w:sz w:val="24"/>
          <w:szCs w:val="24"/>
        </w:rPr>
        <w:t>To je jedinstvo zive i</w:t>
      </w:r>
      <w:r>
        <w:rPr>
          <w:rFonts w:ascii="Arial" w:hAnsi="Arial" w:cs="Arial"/>
          <w:sz w:val="24"/>
          <w:szCs w:val="24"/>
        </w:rPr>
        <w:t xml:space="preserve"> nezive prirode i covekove delatnosti.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Zastita zivotne sredine </w:t>
      </w:r>
      <w:r>
        <w:rPr>
          <w:rFonts w:ascii="Arial" w:hAnsi="Arial" w:cs="Arial"/>
          <w:sz w:val="24"/>
          <w:szCs w:val="24"/>
        </w:rPr>
        <w:t>znaci preduzimanje mere i aktivnosti, kojima se sprecavaju, ublazavaju i uklanjaju svi negativni uticaji i delovanja na prirodu, biljke I zivotinje, vode, vazduh, zemljiste, zdravlje ljudi..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Otpad</w:t>
      </w:r>
      <w:r>
        <w:rPr>
          <w:rFonts w:ascii="Arial" w:hAnsi="Arial" w:cs="Arial"/>
          <w:sz w:val="24"/>
          <w:szCs w:val="24"/>
        </w:rPr>
        <w:t xml:space="preserve"> je sve ono sto nema upotrebnu vrednost. Otpad nastaje u industriji, u domacinstvu, u proizvodnji i potrosnji, svuda oko nas. Medjutim, otpad moze biti ponovo upotrebljiv, nakon prerade u procesu reciklaze nastaju novi proizvodi.</w:t>
      </w:r>
    </w:p>
    <w:p w:rsidR="00CF0A15" w:rsidRDefault="00CF0A15" w:rsidP="0091333E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Reciklaza</w:t>
      </w:r>
      <w:r>
        <w:rPr>
          <w:rFonts w:ascii="Arial" w:hAnsi="Arial" w:cs="Arial"/>
          <w:sz w:val="24"/>
          <w:szCs w:val="24"/>
        </w:rPr>
        <w:t xml:space="preserve"> je proces koji podrazumeva skupljanje otpada i otpadnih materija, razdvanje po vrstama i preradu u fabrikama, nakon cega se mogu p</w:t>
      </w:r>
      <w:r w:rsidR="00577DE0">
        <w:rPr>
          <w:rFonts w:ascii="Arial" w:hAnsi="Arial" w:cs="Arial"/>
          <w:sz w:val="24"/>
          <w:szCs w:val="24"/>
        </w:rPr>
        <w:t>onovo upotrebljivati proizvodi i</w:t>
      </w:r>
      <w:r>
        <w:rPr>
          <w:rFonts w:ascii="Arial" w:hAnsi="Arial" w:cs="Arial"/>
          <w:sz w:val="24"/>
          <w:szCs w:val="24"/>
        </w:rPr>
        <w:t xml:space="preserve"> predmeti.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Otpad moze biti u cvrstom ili tecnom stanju. Deli se i na opasan i bezopasan, na onaj koji moze da se reciklira I onaj koji ne moze, na komunalni, organski, elektronski, industrijski, hemijski, medicinski…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Komunalni otpad </w:t>
      </w:r>
      <w:r>
        <w:rPr>
          <w:rFonts w:ascii="Arial" w:hAnsi="Arial" w:cs="Arial"/>
          <w:sz w:val="24"/>
          <w:szCs w:val="24"/>
        </w:rPr>
        <w:t>je otpad koji sami stvaramo u nasim stanovima, skolama, hotelima, restoranima, u nasem zivotnom okruzenju. Tu spadaju papir, plastika, staklo, metal, organski otpad kao i opasan material (lepkovi, baterije, lakovi, farbe, lekovi..)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Hemijski otpad</w:t>
      </w:r>
      <w:r>
        <w:rPr>
          <w:rFonts w:ascii="Arial" w:hAnsi="Arial" w:cs="Arial"/>
          <w:sz w:val="24"/>
          <w:szCs w:val="24"/>
        </w:rPr>
        <w:t xml:space="preserve"> je opasan i obuhvata baterije, lepkovi, lakovi, akumulatori, gume. Ima negativan uticaj na coveka i njegovu sredinu jer je otrovan.</w:t>
      </w:r>
    </w:p>
    <w:p w:rsidR="00CF0A15" w:rsidRDefault="00CF0A15" w:rsidP="005C469E">
      <w:pPr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Elektronski otpad</w:t>
      </w:r>
      <w:r>
        <w:rPr>
          <w:rFonts w:ascii="Arial" w:hAnsi="Arial" w:cs="Arial"/>
          <w:sz w:val="24"/>
          <w:szCs w:val="24"/>
        </w:rPr>
        <w:t xml:space="preserve"> obuhvata, kompjutere, mobilne telephone, mikrotalasne pecnice i druge uredjaje.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Nije svaki otpad djubre. </w:t>
      </w:r>
      <w:r>
        <w:rPr>
          <w:rFonts w:ascii="Arial" w:hAnsi="Arial" w:cs="Arial"/>
          <w:sz w:val="24"/>
          <w:szCs w:val="24"/>
          <w:u w:val="single"/>
        </w:rPr>
        <w:t>Primarni proizvod</w:t>
      </w:r>
      <w:r>
        <w:rPr>
          <w:rFonts w:ascii="Arial" w:hAnsi="Arial" w:cs="Arial"/>
          <w:sz w:val="24"/>
          <w:szCs w:val="24"/>
        </w:rPr>
        <w:t xml:space="preserve"> je proi</w:t>
      </w:r>
      <w:r w:rsidR="00577DE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vod koji koristimo, dok n</w:t>
      </w:r>
      <w:r w:rsidR="00577DE0">
        <w:rPr>
          <w:rFonts w:ascii="Arial" w:hAnsi="Arial" w:cs="Arial"/>
          <w:sz w:val="24"/>
          <w:szCs w:val="24"/>
        </w:rPr>
        <w:t>e postane otpad, kada se skupi i</w:t>
      </w:r>
      <w:r>
        <w:rPr>
          <w:rFonts w:ascii="Arial" w:hAnsi="Arial" w:cs="Arial"/>
          <w:sz w:val="24"/>
          <w:szCs w:val="24"/>
        </w:rPr>
        <w:t xml:space="preserve"> odnese na reciklazu nastace </w:t>
      </w:r>
      <w:r w:rsidR="00577DE0">
        <w:rPr>
          <w:rFonts w:ascii="Arial" w:hAnsi="Arial" w:cs="Arial"/>
          <w:sz w:val="24"/>
          <w:szCs w:val="24"/>
          <w:u w:val="single"/>
        </w:rPr>
        <w:t>novi proizvod i</w:t>
      </w:r>
      <w:r w:rsidRPr="00577DE0">
        <w:rPr>
          <w:rFonts w:ascii="Arial" w:hAnsi="Arial" w:cs="Arial"/>
          <w:sz w:val="24"/>
          <w:szCs w:val="24"/>
          <w:u w:val="single"/>
        </w:rPr>
        <w:t xml:space="preserve"> to se zove </w:t>
      </w:r>
      <w:r w:rsidRPr="00577DE0">
        <w:rPr>
          <w:rFonts w:ascii="Arial" w:hAnsi="Arial" w:cs="Arial"/>
          <w:b/>
          <w:sz w:val="24"/>
          <w:szCs w:val="24"/>
          <w:u w:val="single"/>
        </w:rPr>
        <w:t>sekundarna sirovina</w:t>
      </w:r>
      <w:r>
        <w:rPr>
          <w:rFonts w:ascii="Arial" w:hAnsi="Arial" w:cs="Arial"/>
          <w:sz w:val="24"/>
          <w:szCs w:val="24"/>
        </w:rPr>
        <w:t xml:space="preserve"> ( na primer kada popijemo vodu iz plasticne flase i flasu bacimo, ona postaje otpad koji ide na reciklazu i nastaje novi proizvod).</w:t>
      </w:r>
      <w:r w:rsidR="005C4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Moze da se reciklira papir, plastika, metal, staklo, organski otpad, ulje… Postoje posebni kontenjeri, za reciklazu otpada. Postoje firme koji vrse reciklazu.</w:t>
      </w:r>
    </w:p>
    <w:p w:rsidR="00CF0A15" w:rsidRDefault="00CF0A15" w:rsidP="00CF0A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lang w:val="sr-Cyrl-RS"/>
        </w:rPr>
      </w:pPr>
      <w:r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>Vrsta otpada i vreme raspadanja</w:t>
      </w:r>
      <w:r>
        <w:rPr>
          <w:rFonts w:ascii="Arial" w:hAnsi="Arial" w:cs="Arial"/>
          <w:color w:val="000000" w:themeColor="text1"/>
          <w:lang w:val="sr-Cyrl-RS"/>
        </w:rPr>
        <w:t xml:space="preserve"> </w:t>
      </w:r>
      <w:r>
        <w:rPr>
          <w:rFonts w:ascii="Arial" w:hAnsi="Arial" w:cs="Arial"/>
          <w:color w:val="000000" w:themeColor="text1"/>
        </w:rPr>
        <w:t>Papirne novine – 3 do 12 meseci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Voće i povrće 3 do 6 meseci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Filter cigarete – 1 do 2 godine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Žvakaća guma – 5 godina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Konzerve – 10 do 100 godina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Stiropor – 1.000 godina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Plastične kese – 100 do 1.000 godina</w:t>
      </w:r>
      <w:r>
        <w:rPr>
          <w:rFonts w:ascii="Arial" w:hAnsi="Arial" w:cs="Arial"/>
          <w:color w:val="000000" w:themeColor="text1"/>
          <w:lang w:val="sr-Cyrl-RS"/>
        </w:rPr>
        <w:t xml:space="preserve">, </w:t>
      </w:r>
      <w:r>
        <w:rPr>
          <w:rFonts w:ascii="Arial" w:hAnsi="Arial" w:cs="Arial"/>
          <w:color w:val="000000" w:themeColor="text1"/>
        </w:rPr>
        <w:t>Staklena flaša – 4.000 godina</w:t>
      </w:r>
    </w:p>
    <w:p w:rsidR="00CF0A15" w:rsidRDefault="00CF0A15" w:rsidP="00CF0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Cuvanjem svoje zivotne sredine cuvamo i nase i tudje zdravlje. </w:t>
      </w:r>
    </w:p>
    <w:p w:rsidR="00CF0A15" w:rsidRDefault="00CF0A15" w:rsidP="00CF0A15">
      <w:pPr>
        <w:pStyle w:val="ListParagraph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Тест</w:t>
      </w:r>
    </w:p>
    <w:p w:rsidR="00CF0A15" w:rsidRDefault="00CF0A15" w:rsidP="00CF0A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1.Zivotna sredina je</w:t>
      </w:r>
      <w:r w:rsidR="005C46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  <w:r w:rsidR="005C469E">
        <w:rPr>
          <w:rFonts w:ascii="Arial" w:hAnsi="Arial" w:cs="Arial"/>
          <w:b/>
          <w:sz w:val="24"/>
          <w:szCs w:val="24"/>
        </w:rPr>
        <w:t>______________</w:t>
      </w:r>
    </w:p>
    <w:p w:rsidR="00CF0A15" w:rsidRDefault="00CF0A15" w:rsidP="00CF0A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2.Gde nastaje otpad?</w:t>
      </w:r>
      <w:r w:rsidR="005C46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5C469E">
        <w:rPr>
          <w:rFonts w:ascii="Arial" w:hAnsi="Arial" w:cs="Arial"/>
          <w:b/>
          <w:sz w:val="24"/>
          <w:szCs w:val="24"/>
        </w:rPr>
        <w:t>________________</w:t>
      </w:r>
    </w:p>
    <w:p w:rsidR="00CF0A15" w:rsidRDefault="00577DE0" w:rsidP="00CF0A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CF0A15">
        <w:rPr>
          <w:rFonts w:ascii="Arial" w:hAnsi="Arial" w:cs="Arial"/>
          <w:b/>
          <w:sz w:val="24"/>
          <w:szCs w:val="24"/>
        </w:rPr>
        <w:t>Sekundarna sirovina je?</w:t>
      </w:r>
    </w:p>
    <w:p w:rsidR="00631D9A" w:rsidRDefault="00CF0A15" w:rsidP="0091333E">
      <w:pPr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novi proizvod </w:t>
      </w:r>
      <w:r w:rsidR="001F66CB">
        <w:rPr>
          <w:rFonts w:ascii="Arial" w:hAnsi="Arial" w:cs="Arial"/>
          <w:b/>
          <w:sz w:val="24"/>
          <w:szCs w:val="24"/>
        </w:rPr>
        <w:t xml:space="preserve">reciklaze; </w:t>
      </w:r>
      <w:r w:rsidR="00631D9A">
        <w:rPr>
          <w:rFonts w:ascii="Arial" w:hAnsi="Arial" w:cs="Arial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1F66CB">
        <w:rPr>
          <w:rFonts w:ascii="Arial" w:hAnsi="Arial" w:cs="Arial"/>
          <w:b/>
          <w:sz w:val="24"/>
          <w:szCs w:val="24"/>
        </w:rPr>
        <w:t xml:space="preserve"> b) otpad koji se vise ne upotrebljava</w:t>
      </w:r>
      <w:r w:rsidR="00631D9A">
        <w:rPr>
          <w:rFonts w:ascii="Arial" w:hAnsi="Arial" w:cs="Arial"/>
          <w:b/>
          <w:sz w:val="24"/>
          <w:szCs w:val="24"/>
        </w:rPr>
        <w:t xml:space="preserve">;  </w:t>
      </w:r>
    </w:p>
    <w:p w:rsidR="00577DE0" w:rsidRDefault="00631D9A" w:rsidP="0091333E">
      <w:pPr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DE0">
        <w:rPr>
          <w:rFonts w:ascii="Arial" w:hAnsi="Arial" w:cs="Arial"/>
          <w:b/>
          <w:sz w:val="24"/>
          <w:szCs w:val="24"/>
        </w:rPr>
        <w:t>4. Da bi se plasticna kesa raspala potrebno je?</w:t>
      </w:r>
    </w:p>
    <w:p w:rsidR="00577DE0" w:rsidRDefault="00577DE0" w:rsidP="0091333E">
      <w:pPr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10 do 50 godina;                  b) 50 do 70 godina;              c) od 100 do 1000 godina</w:t>
      </w:r>
    </w:p>
    <w:p w:rsidR="001F66CB" w:rsidRPr="001F66CB" w:rsidRDefault="001F66CB" w:rsidP="0091333E">
      <w:pPr>
        <w:ind w:right="-540"/>
      </w:pPr>
      <w:r>
        <w:rPr>
          <w:rFonts w:ascii="Arial" w:hAnsi="Arial" w:cs="Arial"/>
          <w:b/>
          <w:sz w:val="24"/>
          <w:szCs w:val="24"/>
        </w:rPr>
        <w:t>Ime i prezime i grupa:</w:t>
      </w:r>
    </w:p>
    <w:sectPr w:rsidR="001F66CB" w:rsidRPr="001F66CB" w:rsidSect="001F66CB">
      <w:pgSz w:w="12240" w:h="15840"/>
      <w:pgMar w:top="270" w:right="99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95" w:rsidRDefault="007F7895" w:rsidP="005E2504">
      <w:pPr>
        <w:spacing w:after="0" w:line="240" w:lineRule="auto"/>
      </w:pPr>
      <w:r>
        <w:separator/>
      </w:r>
    </w:p>
  </w:endnote>
  <w:endnote w:type="continuationSeparator" w:id="0">
    <w:p w:rsidR="007F7895" w:rsidRDefault="007F7895" w:rsidP="005E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95" w:rsidRDefault="007F7895" w:rsidP="005E2504">
      <w:pPr>
        <w:spacing w:after="0" w:line="240" w:lineRule="auto"/>
      </w:pPr>
      <w:r>
        <w:separator/>
      </w:r>
    </w:p>
  </w:footnote>
  <w:footnote w:type="continuationSeparator" w:id="0">
    <w:p w:rsidR="007F7895" w:rsidRDefault="007F7895" w:rsidP="005E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5"/>
    <w:rsid w:val="001F66CB"/>
    <w:rsid w:val="003465D5"/>
    <w:rsid w:val="00577DE0"/>
    <w:rsid w:val="005C469E"/>
    <w:rsid w:val="005E2504"/>
    <w:rsid w:val="00631D9A"/>
    <w:rsid w:val="007F7895"/>
    <w:rsid w:val="0091333E"/>
    <w:rsid w:val="00A64432"/>
    <w:rsid w:val="00C75B69"/>
    <w:rsid w:val="00C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A5A0A-1833-4AEC-9A3D-EF7FF5F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A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A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04"/>
  </w:style>
  <w:style w:type="paragraph" w:styleId="Footer">
    <w:name w:val="footer"/>
    <w:basedOn w:val="Normal"/>
    <w:link w:val="FooterChar"/>
    <w:uiPriority w:val="99"/>
    <w:unhideWhenUsed/>
    <w:rsid w:val="005E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11</cp:revision>
  <dcterms:created xsi:type="dcterms:W3CDTF">2021-02-02T16:43:00Z</dcterms:created>
  <dcterms:modified xsi:type="dcterms:W3CDTF">2021-02-02T18:09:00Z</dcterms:modified>
</cp:coreProperties>
</file>