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0F9" w:rsidRDefault="001810F9" w:rsidP="0085110E">
      <w:pPr>
        <w:jc w:val="center"/>
        <w:rPr>
          <w:b/>
          <w:sz w:val="28"/>
          <w:szCs w:val="28"/>
          <w:lang/>
        </w:rPr>
      </w:pPr>
    </w:p>
    <w:p w:rsidR="005D5D1C" w:rsidRPr="00476BE4" w:rsidRDefault="0085110E" w:rsidP="0085110E">
      <w:pPr>
        <w:jc w:val="center"/>
        <w:rPr>
          <w:b/>
          <w:sz w:val="28"/>
          <w:szCs w:val="28"/>
          <w:lang/>
        </w:rPr>
      </w:pPr>
      <w:r w:rsidRPr="00476BE4">
        <w:rPr>
          <w:b/>
          <w:sz w:val="28"/>
          <w:szCs w:val="28"/>
          <w:lang/>
        </w:rPr>
        <w:t>Активности људи (привреда) у локалној средини</w:t>
      </w:r>
    </w:p>
    <w:p w:rsidR="0085110E" w:rsidRPr="00476BE4" w:rsidRDefault="0085110E" w:rsidP="0085110E">
      <w:pPr>
        <w:jc w:val="center"/>
        <w:rPr>
          <w:b/>
          <w:lang/>
        </w:rPr>
      </w:pPr>
    </w:p>
    <w:p w:rsidR="0085110E" w:rsidRDefault="0085110E" w:rsidP="0085110E">
      <w:pPr>
        <w:jc w:val="both"/>
        <w:rPr>
          <w:lang/>
        </w:rPr>
      </w:pPr>
      <w:r>
        <w:rPr>
          <w:lang/>
        </w:rPr>
        <w:tab/>
        <w:t>Привреду чини скуп делатности које обухватају примарни, терцијарни и квартарни сектор.</w:t>
      </w:r>
    </w:p>
    <w:p w:rsidR="0085110E" w:rsidRDefault="0085110E" w:rsidP="0085110E">
      <w:pPr>
        <w:jc w:val="both"/>
        <w:rPr>
          <w:lang/>
        </w:rPr>
      </w:pPr>
      <w:r w:rsidRPr="00097C66">
        <w:rPr>
          <w:b/>
          <w:lang/>
        </w:rPr>
        <w:t>Примарни сектор</w:t>
      </w:r>
      <w:r>
        <w:rPr>
          <w:lang/>
        </w:rPr>
        <w:t xml:space="preserve"> обухвата пољопривреду, лов, риболов, </w:t>
      </w:r>
      <w:r w:rsidR="007963B4">
        <w:rPr>
          <w:lang/>
        </w:rPr>
        <w:t xml:space="preserve">шумарство и </w:t>
      </w:r>
      <w:r>
        <w:rPr>
          <w:lang/>
        </w:rPr>
        <w:t>водопривреду.</w:t>
      </w:r>
    </w:p>
    <w:p w:rsidR="0085110E" w:rsidRDefault="0085110E" w:rsidP="0085110E">
      <w:pPr>
        <w:jc w:val="both"/>
      </w:pPr>
      <w:r w:rsidRPr="00097C66">
        <w:rPr>
          <w:b/>
          <w:lang/>
        </w:rPr>
        <w:t>Секундарни сектор</w:t>
      </w:r>
      <w:r>
        <w:rPr>
          <w:lang/>
        </w:rPr>
        <w:t xml:space="preserve"> чине индустрија са рударством, грађевинарство, производно занатство</w:t>
      </w:r>
      <w:r w:rsidR="007963B4">
        <w:t>.</w:t>
      </w:r>
    </w:p>
    <w:p w:rsidR="007963B4" w:rsidRDefault="007963B4" w:rsidP="0085110E">
      <w:pPr>
        <w:jc w:val="both"/>
      </w:pPr>
      <w:r w:rsidRPr="00097C66">
        <w:rPr>
          <w:b/>
        </w:rPr>
        <w:t>Терцијарни сектор</w:t>
      </w:r>
      <w:r>
        <w:t xml:space="preserve"> обухвата саобраћај, туризам,</w:t>
      </w:r>
      <w:r w:rsidR="00476BE4">
        <w:rPr>
          <w:lang/>
        </w:rPr>
        <w:t xml:space="preserve"> трговина,</w:t>
      </w:r>
      <w:r>
        <w:t xml:space="preserve"> угоститељство, услужно занатство.</w:t>
      </w:r>
    </w:p>
    <w:p w:rsidR="007963B4" w:rsidRDefault="007963B4" w:rsidP="0085110E">
      <w:pPr>
        <w:jc w:val="both"/>
        <w:rPr>
          <w:lang/>
        </w:rPr>
      </w:pPr>
      <w:r>
        <w:rPr>
          <w:lang/>
        </w:rPr>
        <w:t xml:space="preserve">Делатности које спадају у </w:t>
      </w:r>
      <w:r w:rsidRPr="00097C66">
        <w:rPr>
          <w:b/>
          <w:lang/>
        </w:rPr>
        <w:t>квартарни сектор</w:t>
      </w:r>
      <w:r>
        <w:rPr>
          <w:lang/>
        </w:rPr>
        <w:t xml:space="preserve"> су: банкарство, школство, </w:t>
      </w:r>
      <w:r w:rsidR="00AC5B86">
        <w:rPr>
          <w:lang/>
        </w:rPr>
        <w:t xml:space="preserve">државна </w:t>
      </w:r>
      <w:r>
        <w:rPr>
          <w:lang/>
        </w:rPr>
        <w:t>управа, здравство, култура, полиција, војска.</w:t>
      </w:r>
    </w:p>
    <w:p w:rsidR="007963B4" w:rsidRDefault="007963B4" w:rsidP="007963B4">
      <w:pPr>
        <w:ind w:firstLine="720"/>
        <w:jc w:val="both"/>
        <w:rPr>
          <w:lang/>
        </w:rPr>
      </w:pPr>
      <w:r>
        <w:rPr>
          <w:lang/>
        </w:rPr>
        <w:t xml:space="preserve">Услови за развој </w:t>
      </w:r>
      <w:r w:rsidRPr="001A15B9">
        <w:rPr>
          <w:b/>
          <w:lang/>
        </w:rPr>
        <w:t>пољопривреде</w:t>
      </w:r>
      <w:r>
        <w:rPr>
          <w:lang/>
        </w:rPr>
        <w:t xml:space="preserve"> су повољни. Превасходно се овде мисли на климатске и земљишне услове. Пољопривредна производња на територији општине Житорађа се заснива на узгајању житарица (пшеница, кукуруз), воћа (шљива, вишња). Постоји и плантажна производња грожђа и јабука. </w:t>
      </w:r>
      <w:r w:rsidR="009A7034">
        <w:rPr>
          <w:lang/>
        </w:rPr>
        <w:t>Сточарска производња је у сталном опадању.</w:t>
      </w:r>
    </w:p>
    <w:p w:rsidR="007963B4" w:rsidRDefault="007963B4" w:rsidP="007963B4">
      <w:pPr>
        <w:ind w:firstLine="720"/>
        <w:jc w:val="both"/>
        <w:rPr>
          <w:lang/>
        </w:rPr>
      </w:pPr>
      <w:r w:rsidRPr="001A15B9">
        <w:rPr>
          <w:b/>
          <w:lang/>
        </w:rPr>
        <w:t>Индустрија</w:t>
      </w:r>
      <w:r>
        <w:rPr>
          <w:lang/>
        </w:rPr>
        <w:t xml:space="preserve"> је некада била боље развијена. Постојала су предузећа која су била делови већих фабрика (ЕИ Ниш, МИН). </w:t>
      </w:r>
      <w:r w:rsidR="00097C66">
        <w:rPr>
          <w:lang/>
        </w:rPr>
        <w:t>Иначе постоји и више мањ</w:t>
      </w:r>
      <w:r w:rsidR="00E57F3C">
        <w:rPr>
          <w:lang/>
        </w:rPr>
        <w:t>их предузећа која се баве производњом.</w:t>
      </w:r>
    </w:p>
    <w:p w:rsidR="00E57F3C" w:rsidRDefault="00E57F3C" w:rsidP="007963B4">
      <w:pPr>
        <w:ind w:firstLine="720"/>
        <w:jc w:val="both"/>
        <w:rPr>
          <w:lang/>
        </w:rPr>
      </w:pPr>
      <w:r>
        <w:rPr>
          <w:lang/>
        </w:rPr>
        <w:t xml:space="preserve">Преко територије општине Житорађа пролазе </w:t>
      </w:r>
      <w:r w:rsidRPr="002B2A3C">
        <w:rPr>
          <w:b/>
          <w:lang/>
        </w:rPr>
        <w:t>пут и пруга</w:t>
      </w:r>
      <w:r w:rsidR="002B2A3C">
        <w:rPr>
          <w:lang/>
        </w:rPr>
        <w:t xml:space="preserve"> који повезују</w:t>
      </w:r>
      <w:r>
        <w:rPr>
          <w:lang/>
        </w:rPr>
        <w:t xml:space="preserve"> Ниш са Приштином преко Прокупља. Поред ових саобраћајних праваца, постоје и путеви регионалног значаја који повезују Житорађу са општинама Бојник, Лесковац, Мерошина и Дољевац.</w:t>
      </w:r>
    </w:p>
    <w:p w:rsidR="007A3086" w:rsidRDefault="00E57F3C" w:rsidP="003A0664">
      <w:pPr>
        <w:ind w:firstLine="720"/>
        <w:jc w:val="both"/>
        <w:rPr>
          <w:lang/>
        </w:rPr>
      </w:pPr>
      <w:r w:rsidRPr="001A15B9">
        <w:rPr>
          <w:b/>
          <w:lang/>
        </w:rPr>
        <w:t>Туризам</w:t>
      </w:r>
      <w:r>
        <w:rPr>
          <w:lang/>
        </w:rPr>
        <w:t xml:space="preserve"> је слабо развијен и поред тога што постоји солидна база за његов развој. </w:t>
      </w:r>
      <w:r w:rsidR="00585A82">
        <w:rPr>
          <w:lang/>
        </w:rPr>
        <w:t>Постоје бројне цркве и црквишта, као и услови за развој сеоског туризма.</w:t>
      </w:r>
      <w:r w:rsidR="001A15B9">
        <w:rPr>
          <w:lang/>
        </w:rPr>
        <w:t xml:space="preserve"> Ловни туриз</w:t>
      </w:r>
      <w:r w:rsidR="00F03F94">
        <w:rPr>
          <w:lang/>
        </w:rPr>
        <w:t xml:space="preserve">ам је последњих година у успону који доводи и до развоја </w:t>
      </w:r>
      <w:r w:rsidR="00F03F94" w:rsidRPr="00476BE4">
        <w:rPr>
          <w:b/>
          <w:lang/>
        </w:rPr>
        <w:t>угоститељства</w:t>
      </w:r>
      <w:r w:rsidR="00D125D7">
        <w:rPr>
          <w:lang/>
        </w:rPr>
        <w:t>.</w:t>
      </w:r>
    </w:p>
    <w:p w:rsidR="003A0664" w:rsidRDefault="003A0664" w:rsidP="003A0664">
      <w:pPr>
        <w:ind w:firstLine="720"/>
        <w:jc w:val="both"/>
        <w:rPr>
          <w:lang/>
        </w:rPr>
      </w:pPr>
    </w:p>
    <w:p w:rsidR="007A3086" w:rsidRPr="00164042" w:rsidRDefault="001A15B9" w:rsidP="007A3086">
      <w:pPr>
        <w:ind w:firstLine="720"/>
        <w:jc w:val="center"/>
        <w:rPr>
          <w:b/>
          <w:lang/>
        </w:rPr>
      </w:pPr>
      <w:r w:rsidRPr="00164042">
        <w:rPr>
          <w:b/>
          <w:lang/>
        </w:rPr>
        <w:t>Питања</w:t>
      </w:r>
    </w:p>
    <w:p w:rsidR="001A15B9" w:rsidRDefault="001A15B9" w:rsidP="001A15B9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Које привредне делатности чине примарни сектор?</w:t>
      </w:r>
    </w:p>
    <w:p w:rsidR="001A15B9" w:rsidRDefault="007A3086" w:rsidP="001A15B9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На ком саобраћајном правцу се налази Житорађа?</w:t>
      </w:r>
    </w:p>
    <w:p w:rsidR="007A3086" w:rsidRDefault="00476BE4" w:rsidP="001A15B9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>На чему се заснива по</w:t>
      </w:r>
      <w:r w:rsidR="00D125D7">
        <w:rPr>
          <w:lang/>
        </w:rPr>
        <w:t>љопривредна производња у нашем крају?</w:t>
      </w:r>
    </w:p>
    <w:p w:rsidR="00D125D7" w:rsidRPr="001A15B9" w:rsidRDefault="009A7034" w:rsidP="001A15B9">
      <w:pPr>
        <w:pStyle w:val="ListParagraph"/>
        <w:numPr>
          <w:ilvl w:val="0"/>
          <w:numId w:val="1"/>
        </w:numPr>
        <w:jc w:val="both"/>
        <w:rPr>
          <w:lang/>
        </w:rPr>
      </w:pPr>
      <w:r>
        <w:rPr>
          <w:lang/>
        </w:rPr>
        <w:t xml:space="preserve">Наброј привредне делатности </w:t>
      </w:r>
      <w:r w:rsidR="003A0664">
        <w:rPr>
          <w:lang/>
        </w:rPr>
        <w:t>секундарног сектора.</w:t>
      </w:r>
    </w:p>
    <w:p w:rsidR="007963B4" w:rsidRPr="007963B4" w:rsidRDefault="007963B4" w:rsidP="0085110E">
      <w:pPr>
        <w:jc w:val="both"/>
        <w:rPr>
          <w:lang/>
        </w:rPr>
      </w:pPr>
    </w:p>
    <w:sectPr w:rsidR="007963B4" w:rsidRPr="007963B4" w:rsidSect="00450E6F">
      <w:head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A49" w:rsidRDefault="00025A49" w:rsidP="00450E6F">
      <w:pPr>
        <w:spacing w:after="0" w:line="240" w:lineRule="auto"/>
      </w:pPr>
      <w:r>
        <w:separator/>
      </w:r>
    </w:p>
  </w:endnote>
  <w:endnote w:type="continuationSeparator" w:id="1">
    <w:p w:rsidR="00025A49" w:rsidRDefault="00025A49" w:rsidP="004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A49" w:rsidRDefault="00025A49" w:rsidP="00450E6F">
      <w:pPr>
        <w:spacing w:after="0" w:line="240" w:lineRule="auto"/>
      </w:pPr>
      <w:r>
        <w:separator/>
      </w:r>
    </w:p>
  </w:footnote>
  <w:footnote w:type="continuationSeparator" w:id="1">
    <w:p w:rsidR="00025A49" w:rsidRDefault="00025A49" w:rsidP="00450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67" w:rsidRDefault="00234767" w:rsidP="00234767">
    <w:pPr>
      <w:pStyle w:val="Header"/>
      <w:jc w:val="center"/>
    </w:pPr>
    <w:r>
      <w:t>Основна школа „Лела Поповић“ Миљковац - Житорађа</w:t>
    </w:r>
  </w:p>
  <w:p w:rsidR="00234767" w:rsidRDefault="00234767" w:rsidP="00234767">
    <w:pPr>
      <w:pStyle w:val="Header"/>
      <w:jc w:val="center"/>
    </w:pPr>
    <w:r>
      <w:t xml:space="preserve"> Основно образовање одраслих</w:t>
    </w:r>
  </w:p>
  <w:p w:rsidR="00234767" w:rsidRDefault="00234767" w:rsidP="00234767">
    <w:pPr>
      <w:pStyle w:val="Header"/>
      <w:jc w:val="center"/>
    </w:pPr>
    <w:r>
      <w:t>Трећи циклус - Географија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E65"/>
    <w:multiLevelType w:val="hybridMultilevel"/>
    <w:tmpl w:val="0E148BC6"/>
    <w:lvl w:ilvl="0" w:tplc="58984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10E"/>
    <w:rsid w:val="00025A49"/>
    <w:rsid w:val="00097C66"/>
    <w:rsid w:val="00164042"/>
    <w:rsid w:val="001810F9"/>
    <w:rsid w:val="001A15B9"/>
    <w:rsid w:val="00234767"/>
    <w:rsid w:val="002B2A3C"/>
    <w:rsid w:val="003A0664"/>
    <w:rsid w:val="003B6DAA"/>
    <w:rsid w:val="00450E6F"/>
    <w:rsid w:val="00476BE4"/>
    <w:rsid w:val="00585A82"/>
    <w:rsid w:val="005D5D1C"/>
    <w:rsid w:val="005E41EA"/>
    <w:rsid w:val="006168DF"/>
    <w:rsid w:val="007963B4"/>
    <w:rsid w:val="007A3086"/>
    <w:rsid w:val="0085110E"/>
    <w:rsid w:val="009A7034"/>
    <w:rsid w:val="00AC5B86"/>
    <w:rsid w:val="00D125D7"/>
    <w:rsid w:val="00DE4738"/>
    <w:rsid w:val="00E57F3C"/>
    <w:rsid w:val="00F0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E6F"/>
  </w:style>
  <w:style w:type="paragraph" w:styleId="Footer">
    <w:name w:val="footer"/>
    <w:basedOn w:val="Normal"/>
    <w:link w:val="FooterChar"/>
    <w:uiPriority w:val="99"/>
    <w:semiHidden/>
    <w:unhideWhenUsed/>
    <w:rsid w:val="00450E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E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0D6C-07A4-42E4-A71D-B3A6C7B77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58</cp:revision>
  <dcterms:created xsi:type="dcterms:W3CDTF">2020-10-15T12:11:00Z</dcterms:created>
  <dcterms:modified xsi:type="dcterms:W3CDTF">2020-10-15T12:52:00Z</dcterms:modified>
</cp:coreProperties>
</file>